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D" w:rsidRDefault="009F5043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แผนการจัดกิจกรรม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Coffee Inspiration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จุดฝันจากต้นกาแฟสู่ปลายน้ำ </w:t>
      </w:r>
    </w:p>
    <w:p w:rsidR="009F5043" w:rsidRPr="009F5043" w:rsidRDefault="00AF30AD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ผ่านกระบวนการ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Learning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1 -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มัธยม</w:t>
      </w:r>
      <w:r w:rsidR="002D68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ศึกษาปีที่ </w:t>
      </w:r>
      <w:r w:rsidR="00001F8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9F5043" w:rsidRDefault="009F5043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วิชา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การงานอาชีพ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,วิทยาศาสตร์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และภาษา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F5043" w:rsidRPr="009F5043" w:rsidRDefault="00AF30AD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2563 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มกราคม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9F5043" w:rsidRPr="009F5043" w:rsidRDefault="009F5043" w:rsidP="009F5043">
      <w:pPr>
        <w:pBdr>
          <w:bottom w:val="single" w:sz="4" w:space="1" w:color="auto"/>
        </w:pBd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โรงเรียนเวียงผาวิทยา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อ.แม่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สรวย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จ.เชียงราย  สำนักงานเขตพื้นที่การศึกษาประถมศึกษาเชียงราย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เขต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D434A3" w:rsidRPr="00D434A3" w:rsidRDefault="009F5043" w:rsidP="009F5043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ชื่อกิจกรรม</w:t>
      </w:r>
      <w:r w:rsidR="001A49B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A766D" w:rsidRPr="003A766D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3F5A3B">
        <w:rPr>
          <w:rFonts w:ascii="TH SarabunPSK" w:eastAsia="Calibri" w:hAnsi="TH SarabunPSK" w:cs="TH SarabunPSK" w:hint="cs"/>
          <w:sz w:val="32"/>
          <w:szCs w:val="32"/>
          <w:cs/>
        </w:rPr>
        <w:t>เมล็ด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กาแฟ</w:t>
      </w:r>
    </w:p>
    <w:p w:rsidR="00D434A3" w:rsidRDefault="00D434A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874" w:rsidRDefault="009F504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E058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ทักษะตามหลัก </w:t>
      </w:r>
      <w:r w:rsidR="00E058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H 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พัฒนาความสามารถด้านการคิดและการพัฒนากรอบความคิดแบบเปิดกว้าง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(</w:t>
      </w:r>
      <w:r w:rsidRPr="00730124">
        <w:rPr>
          <w:rFonts w:ascii="TH SarabunPSK" w:hAnsi="TH SarabunPSK" w:cs="TH SarabunPSK"/>
          <w:sz w:val="32"/>
          <w:szCs w:val="32"/>
        </w:rPr>
        <w:t>Growth Mindset)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Heart</w:t>
      </w:r>
      <w:r w:rsidRPr="00730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(มีวินัย ซื่อสัตย</w:t>
      </w:r>
      <w:r>
        <w:rPr>
          <w:rFonts w:ascii="TH SarabunPSK" w:hAnsi="TH SarabunPSK" w:cs="TH SarabunPSK"/>
          <w:sz w:val="32"/>
          <w:szCs w:val="32"/>
          <w:cs/>
        </w:rPr>
        <w:t>์ สุจริต เสียสละ 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0124">
        <w:rPr>
          <w:rFonts w:ascii="TH SarabunPSK" w:hAnsi="TH SarabunPSK" w:cs="TH SarabunPSK"/>
          <w:sz w:val="32"/>
          <w:szCs w:val="32"/>
          <w:cs/>
        </w:rPr>
        <w:t>งาน กตัญญู)</w:t>
      </w:r>
    </w:p>
    <w:p w:rsidR="003049AA" w:rsidRPr="00652711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Hand</w:t>
      </w:r>
      <w:r w:rsidRPr="00652711">
        <w:rPr>
          <w:rFonts w:ascii="TH SarabunPSK" w:hAnsi="TH SarabunPSK" w:cs="TH SarabunPSK"/>
          <w:sz w:val="32"/>
          <w:szCs w:val="32"/>
        </w:rPr>
        <w:t xml:space="preserve"> </w:t>
      </w:r>
      <w:r w:rsidRPr="00652711">
        <w:rPr>
          <w:rFonts w:ascii="TH SarabunPSK" w:hAnsi="TH SarabunPSK" w:cs="TH SarabunPSK"/>
          <w:sz w:val="32"/>
          <w:szCs w:val="32"/>
          <w:cs/>
        </w:rPr>
        <w:t>ฝึกการทำงาน ทักษะทางอาชีพ ทรัพย์สินทางปัญญา อยู่อย่างพอเพียงและวินัยทางการเงิน</w:t>
      </w:r>
    </w:p>
    <w:p w:rsidR="003049AA" w:rsidRPr="00E05874" w:rsidRDefault="003049AA" w:rsidP="00E05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42F71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อธิบายหลักการ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กาแฟ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K)</w:t>
      </w:r>
    </w:p>
    <w:p w:rsidR="009F5043" w:rsidRDefault="009F5043" w:rsidP="009321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ปฏิบัติการ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กาแฟ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P)</w:t>
      </w:r>
    </w:p>
    <w:p w:rsidR="00B42F71" w:rsidRDefault="003049AA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B42F71" w:rsidRPr="00B42F71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นักเรียนมีความรับผิดชอบส่งงานตามเวลา</w:t>
      </w:r>
      <w:r w:rsidR="00B42F71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Default="00B42F71" w:rsidP="00B42F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นักเรียนมีความมุ่งมั่นตั้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งใจ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ในการท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ำงาน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Pr="009F5043" w:rsidRDefault="00932158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30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โดยใช้เทคนิคการจัดการเรียนรู้แบบ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Learning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การเรียนรู้แบบแลกเปลี่ยนความคิด (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Think-Pair-Share),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การเรียนรู้แบบร่วมมือ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(Collaborative Learning group, 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การเรียนรู้แบบแผนผังความคิด (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</w:rPr>
        <w:t>Co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ncept mapping) </w:t>
      </w:r>
      <w:r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> </w:t>
      </w:r>
      <w:r w:rsidR="003049AA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</w:t>
      </w:r>
      <w:r w:rsidR="00AF30AD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ทบทวนโดยผู้เรียน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AF30AD" w:rsidRPr="00932158">
        <w:rPr>
          <w:rFonts w:ascii="TH SarabunPSK" w:eastAsia="Calibri" w:hAnsi="TH SarabunPSK" w:cs="TH SarabunPSK"/>
          <w:b/>
          <w:bCs/>
          <w:sz w:val="32"/>
          <w:szCs w:val="32"/>
        </w:rPr>
        <w:t>Student-led review sessions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A49BA" w:rsidRPr="00B3336D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3A766D">
        <w:rPr>
          <w:rFonts w:ascii="TH SarabunPSK" w:eastAsia="Calibri" w:hAnsi="TH SarabunPSK" w:cs="TH SarabunPSK"/>
          <w:sz w:val="32"/>
          <w:szCs w:val="32"/>
        </w:rPr>
        <w:t>1</w:t>
      </w:r>
      <w:r w:rsidRPr="003A766D">
        <w:rPr>
          <w:rFonts w:ascii="TH SarabunPSK" w:eastAsia="Calibri" w:hAnsi="TH SarabunPSK" w:cs="TH SarabunPSK"/>
          <w:sz w:val="32"/>
          <w:szCs w:val="32"/>
          <w:cs/>
        </w:rPr>
        <w:t>. ครูสนทนา</w:t>
      </w:r>
      <w:r w:rsidR="003A766D" w:rsidRPr="003A766D">
        <w:rPr>
          <w:rFonts w:ascii="TH SarabunPSK" w:eastAsia="Calibri" w:hAnsi="TH SarabunPSK" w:cs="TH SarabunPSK" w:hint="cs"/>
          <w:sz w:val="32"/>
          <w:szCs w:val="32"/>
          <w:cs/>
        </w:rPr>
        <w:t xml:space="preserve">ถามนักเรียนว่า 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นักเรียนคิดว่า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การคั่วกาแฟต้องใช้เวลากี่นาทีถึงจะนำมารับประทานได้ </w:t>
      </w:r>
      <w:r w:rsidR="00B3336D" w:rsidRPr="00B3336D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</w:t>
      </w:r>
      <w:r w:rsidR="00B3336D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ขึ้นอยู่กับระดับของการคั่วกาแฟ</w:t>
      </w:r>
      <w:r w:rsidR="00B3336D" w:rsidRPr="00B3336D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:rsidR="001A49BA" w:rsidRPr="008724AF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2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ครูอธิบาย</w:t>
      </w:r>
      <w:r w:rsidR="003A766D" w:rsidRPr="008724AF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กาแฟที่ถูกต้องให้นักเรียนฟัง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โดยใช้บอร์ดความรู้</w:t>
      </w:r>
    </w:p>
    <w:p w:rsidR="003A766D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ครูสาธิตการ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และการทดสอบ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การชิมเมล็ด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แฟคั่ว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ให้นักเรียนดู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จากนั้นให้นักเรียนลงมือปฏิบัติร่วมกัน</w:t>
      </w:r>
      <w:r w:rsidRPr="008724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เทคนิคการเรียนรู้แบบร่วมมือ (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>collaborative learning group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โดยมีครูคอยให้ค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แนะน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และค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ปรึกษา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</w:p>
    <w:p w:rsidR="00932158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4</w:t>
      </w:r>
      <w:r w:rsidR="00932158" w:rsidRPr="008724AF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ครูแบ่งนักเรียนออกเป็น </w:t>
      </w:r>
      <w:r w:rsidR="00932158" w:rsidRPr="008724A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กลุ่มๆละเท่าๆกัน </w:t>
      </w:r>
    </w:p>
    <w:p w:rsidR="00932158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lastRenderedPageBreak/>
        <w:t>5</w:t>
      </w:r>
      <w:r w:rsidR="001A49BA"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แจกกระดาษ และ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ปากกา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>ให้แต่ละกลุ่มระดมความคิดกัน ให้เขียน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แผนผังความคิด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Concept mapping)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กาแฟ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การเรียนรู้แบบแลกเปลี่ยนความคิด 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Think-Pair-Share</w:t>
      </w:r>
      <w:proofErr w:type="gramStart"/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)</w:t>
      </w:r>
      <w:r w:rsidR="00932158"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="001A49BA" w:rsidRPr="008724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724AF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</w:t>
      </w:r>
      <w:proofErr w:type="gramEnd"/>
      <w:r w:rsidR="008724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การเรียนรู้แบบทบทวนโดยผู้เรียน 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Student-led review sessions)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:rsidR="001A49BA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6</w:t>
      </w:r>
      <w:r w:rsidR="001A49BA"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ครูให้นักเรียนแต่ละกลุ่มออกมานำเสนอ</w:t>
      </w:r>
    </w:p>
    <w:p w:rsidR="00932158" w:rsidRDefault="00932158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สื่อการเรียนรู้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F30AD">
        <w:rPr>
          <w:rFonts w:ascii="TH SarabunPSK" w:eastAsia="Calibri" w:hAnsi="TH SarabunPSK" w:cs="TH SarabunPSK" w:hint="cs"/>
          <w:sz w:val="32"/>
          <w:szCs w:val="32"/>
          <w:cs/>
        </w:rPr>
        <w:t xml:space="preserve">บอร์ดความรู้ เรื่อง </w:t>
      </w:r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B3336D">
        <w:rPr>
          <w:rFonts w:ascii="TH SarabunPSK" w:eastAsia="Calibri" w:hAnsi="TH SarabunPSK" w:cs="TH SarabunPSK" w:hint="cs"/>
          <w:sz w:val="32"/>
          <w:szCs w:val="32"/>
          <w:cs/>
        </w:rPr>
        <w:t>คั่ว</w:t>
      </w:r>
      <w:r w:rsidR="003C4EAF">
        <w:rPr>
          <w:rFonts w:ascii="TH SarabunPSK" w:eastAsia="Calibri" w:hAnsi="TH SarabunPSK" w:cs="TH SarabunPSK" w:hint="cs"/>
          <w:sz w:val="32"/>
          <w:szCs w:val="32"/>
          <w:cs/>
        </w:rPr>
        <w:t>เมล็ด</w:t>
      </w:r>
      <w:bookmarkStart w:id="0" w:name="_GoBack"/>
      <w:bookmarkEnd w:id="0"/>
      <w:r w:rsidR="0053528C">
        <w:rPr>
          <w:rFonts w:ascii="TH SarabunPSK" w:eastAsia="Calibri" w:hAnsi="TH SarabunPSK" w:cs="TH SarabunPSK" w:hint="cs"/>
          <w:sz w:val="32"/>
          <w:szCs w:val="32"/>
          <w:cs/>
        </w:rPr>
        <w:t>กาแฟ</w:t>
      </w:r>
    </w:p>
    <w:p w:rsidR="00AF318D" w:rsidRDefault="00AF318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สมุดบันทึกความรู้ </w:t>
      </w:r>
      <w:r>
        <w:rPr>
          <w:rFonts w:ascii="TH SarabunPSK" w:eastAsia="Calibri" w:hAnsi="TH SarabunPSK" w:cs="TH SarabunPSK"/>
          <w:sz w:val="32"/>
          <w:szCs w:val="32"/>
        </w:rPr>
        <w:t>(Logbook)</w:t>
      </w:r>
    </w:p>
    <w:p w:rsidR="00AF30AD" w:rsidRDefault="00AF30AD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ด้านความรู้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K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</w:rPr>
        <w:tab/>
      </w:r>
      <w:r w:rsidRPr="007270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2703E">
        <w:rPr>
          <w:rFonts w:ascii="TH SarabunPSK" w:hAnsi="TH SarabunPSK" w:cs="TH SarabunPSK"/>
          <w:sz w:val="32"/>
          <w:szCs w:val="32"/>
        </w:rPr>
        <w:t xml:space="preserve">.  </w:t>
      </w:r>
      <w:r w:rsidRPr="00D478AE">
        <w:rPr>
          <w:rFonts w:ascii="TH SarabunPSK" w:hAnsi="TH SarabunPSK" w:cs="TH SarabunPSK"/>
          <w:sz w:val="32"/>
          <w:szCs w:val="32"/>
          <w:cs/>
        </w:rPr>
        <w:t>สมุด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บันทึกความรู้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2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ด้านทักษะ/กระบวนการ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P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1. </w:t>
      </w:r>
      <w:r w:rsidRPr="001A07F1">
        <w:rPr>
          <w:rFonts w:ascii="TH SarabunPSK" w:hAnsi="TH SarabunPSK" w:cs="TH SarabunPSK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49BA" w:rsidRPr="001A07F1" w:rsidRDefault="001A07F1" w:rsidP="001A07F1">
      <w:pPr>
        <w:autoSpaceDE w:val="0"/>
        <w:autoSpaceDN w:val="0"/>
        <w:adjustRightInd w:val="0"/>
        <w:spacing w:after="0" w:line="240" w:lineRule="auto"/>
        <w:ind w:left="1134"/>
        <w:rPr>
          <w:rFonts w:ascii="Wingdings 2" w:eastAsia="Calibri" w:hAnsi="Wingdings 2" w:cs="Angsana New"/>
          <w:sz w:val="42"/>
          <w:szCs w:val="42"/>
        </w:rPr>
      </w:pPr>
      <w:r w:rsidRPr="001A07F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1A49BA" w:rsidRPr="001A07F1">
        <w:rPr>
          <w:rFonts w:ascii="TH SarabunPSK" w:eastAsia="Calibri" w:hAnsi="TH SarabunPSK" w:cs="TH SarabunPSK"/>
          <w:b/>
          <w:bCs/>
          <w:sz w:val="32"/>
          <w:szCs w:val="32"/>
          <w:cs/>
        </w:rPr>
        <w:t>. แบบสอบถามความพึงพอใจต่อการเข้าร่วมกิจกรรมของนักเรียน</w:t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5888" behindDoc="1" locked="0" layoutInCell="1" allowOverlap="1" wp14:anchorId="726257B4" wp14:editId="41CB7905">
            <wp:simplePos x="0" y="0"/>
            <wp:positionH relativeFrom="column">
              <wp:posOffset>4986655</wp:posOffset>
            </wp:positionH>
            <wp:positionV relativeFrom="paragraph">
              <wp:posOffset>466725</wp:posOffset>
            </wp:positionV>
            <wp:extent cx="522677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6912" behindDoc="0" locked="0" layoutInCell="1" allowOverlap="1" wp14:anchorId="35EE8C8F" wp14:editId="1B931854">
            <wp:simplePos x="0" y="0"/>
            <wp:positionH relativeFrom="column">
              <wp:posOffset>3743960</wp:posOffset>
            </wp:positionH>
            <wp:positionV relativeFrom="paragraph">
              <wp:posOffset>483235</wp:posOffset>
            </wp:positionV>
            <wp:extent cx="540000" cy="54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7936" behindDoc="0" locked="0" layoutInCell="1" allowOverlap="1" wp14:anchorId="751901D7" wp14:editId="5B687F34">
            <wp:simplePos x="0" y="0"/>
            <wp:positionH relativeFrom="column">
              <wp:posOffset>2580640</wp:posOffset>
            </wp:positionH>
            <wp:positionV relativeFrom="paragraph">
              <wp:posOffset>480695</wp:posOffset>
            </wp:positionV>
            <wp:extent cx="522677" cy="540000"/>
            <wp:effectExtent l="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8960" behindDoc="1" locked="0" layoutInCell="1" allowOverlap="1" wp14:anchorId="52E4CF85" wp14:editId="2EFA1528">
            <wp:simplePos x="0" y="0"/>
            <wp:positionH relativeFrom="column">
              <wp:posOffset>1410970</wp:posOffset>
            </wp:positionH>
            <wp:positionV relativeFrom="paragraph">
              <wp:posOffset>481965</wp:posOffset>
            </wp:positionV>
            <wp:extent cx="522677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9984" behindDoc="0" locked="0" layoutInCell="1" allowOverlap="1" wp14:anchorId="4B0A7254" wp14:editId="6AD0CF57">
            <wp:simplePos x="0" y="0"/>
            <wp:positionH relativeFrom="column">
              <wp:posOffset>255270</wp:posOffset>
            </wp:positionH>
            <wp:positionV relativeFrom="paragraph">
              <wp:posOffset>494665</wp:posOffset>
            </wp:positionV>
            <wp:extent cx="52267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471" y="20584"/>
                <wp:lineTo x="2047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Wingdings 2" w:eastAsia="Calibri" w:hAnsi="Wingdings 2" w:cs="Angsana New" w:hint="cs"/>
          <w:sz w:val="42"/>
          <w:szCs w:val="4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Charm of AU" w:eastAsia="Calibri" w:hAnsi="TH Charm of AU" w:cs="TH Charm of AU" w:hint="cs"/>
          <w:sz w:val="32"/>
          <w:szCs w:val="32"/>
          <w:cs/>
        </w:rPr>
        <w:t>󠄵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</w:p>
    <w:p w:rsidR="001A49BA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49BA" w:rsidRPr="009F5043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 </w:t>
      </w:r>
      <w:r w:rsid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ตามตัวชี้วัด</w:t>
      </w:r>
    </w:p>
    <w:p w:rsidR="00932158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32158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วิชาการงานอาชีพ เรื่อง </w:t>
      </w:r>
      <w:r w:rsidR="00157C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การงานอาชีพ</w:t>
      </w:r>
    </w:p>
    <w:p w:rsidR="00A15C8A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 w:hint="cs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 w:hint="cs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1/2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ใช้วัสดุอุปกรณ์และเครื่องมือง่าย ๆ ในการทำงานอย่างปลอดภัย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ใช้วัสดุอุปกรณ์และเครื่องมือในการทำงานอย่างเหมาะสมกับงานและประหยัด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ใช้วัสดุอุปกรณ์และเครื่องมือตรงกับลักษณะงาน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3/3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ทำงานอย่างเป็นขั้นตอน ตามกระบวนการทำงานด้วยความสะอาด รอบคอบ และอนุรักษ์สิ่งแวดล้อม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4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ทำงานบรรลุเป้าหมายที่วางไว้อย่างเป็นขั้นตอน ด้วยความขยัน อดทน รับผิดชอบและซื่อสัตย์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5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ใช้ทักษะการจัดการในการทำงานอย่างเป็นระบบ ประณีตและมีความคิดสร้างสรรค์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6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ใช้ทักษะการจัดการในการทำงานและทักษะการทำงานร่วมกัน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>
        <w:rPr>
          <w:rFonts w:ascii="TH SarabunPSK" w:eastAsia="Calibri" w:hAnsi="TH SarabunPSK" w:cs="TH SarabunPSK" w:hint="cs"/>
          <w:sz w:val="28"/>
          <w:cs/>
        </w:rPr>
        <w:t>ม</w:t>
      </w:r>
      <w:r w:rsidRPr="00157CCF">
        <w:rPr>
          <w:rFonts w:ascii="TH SarabunPSK" w:eastAsia="Calibri" w:hAnsi="TH SarabunPSK" w:cs="TH SarabunPSK"/>
          <w:sz w:val="28"/>
          <w:cs/>
        </w:rPr>
        <w:t>.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ใช้กระบวนการกลุ่มในการทำงานด้วยความเสียสละ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2/1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ใช้ทักษะการแสวงหาความรู้เพื่อพัฒนาการทำงาน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lastRenderedPageBreak/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 w:rsidRPr="00157CCF">
        <w:rPr>
          <w:rFonts w:ascii="TH SarabunPSK" w:eastAsia="Calibri" w:hAnsi="TH SarabunPSK" w:cs="TH SarabunPSK"/>
          <w:sz w:val="28"/>
        </w:rPr>
        <w:t>2/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ใช้ทักษะกระบวนการแก้ปัญหาในการทำงาน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/1 </w:t>
      </w:r>
      <w:r w:rsidRPr="00157CCF">
        <w:rPr>
          <w:rFonts w:ascii="TH SarabunPSK" w:eastAsia="Calibri" w:hAnsi="TH SarabunPSK" w:cs="TH SarabunPSK"/>
          <w:sz w:val="28"/>
          <w:cs/>
        </w:rPr>
        <w:t>อภิปรายขั้นตอนการทำงานที่มีประสิทธิภาพ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ง </w:t>
      </w:r>
      <w:r>
        <w:rPr>
          <w:rFonts w:ascii="TH SarabunPSK" w:eastAsia="Calibri" w:hAnsi="TH SarabunPSK" w:cs="TH SarabunPSK"/>
          <w:sz w:val="28"/>
        </w:rPr>
        <w:t xml:space="preserve">2.1 </w:t>
      </w:r>
      <w:r>
        <w:rPr>
          <w:rFonts w:ascii="TH SarabunPSK" w:eastAsia="Calibri" w:hAnsi="TH SarabunPSK" w:cs="TH SarabunPSK" w:hint="cs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 xml:space="preserve">1/2 </w:t>
      </w:r>
      <w:r w:rsidRPr="00157CCF">
        <w:rPr>
          <w:rFonts w:ascii="TH SarabunPSK" w:eastAsia="Calibri" w:hAnsi="TH SarabunPSK" w:cs="TH SarabunPSK"/>
          <w:sz w:val="28"/>
          <w:cs/>
        </w:rPr>
        <w:t>มีเจตคติที่ดีต่อการประกอบอาชีพ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2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  <w:cs/>
        </w:rPr>
        <w:t xml:space="preserve"> อธิบายการเสริมสร้างประสบการณ์อาชีพ</w:t>
      </w:r>
    </w:p>
    <w:p w:rsidR="006D75D7" w:rsidRPr="00157CCF" w:rsidRDefault="006D75D7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3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ประเมินทางเลือกในการประกอบอาชีพที่สอดคล้องกับความรู้ ความถนัดและความสนใจของตนเอง</w:t>
      </w:r>
    </w:p>
    <w:p w:rsidR="001A49BA" w:rsidRPr="00A15C8A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 w:rsidR="00932158" w:rsidRPr="00A15C8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วิชาวิทยาศาสตร์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พืช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1.1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1/1 </w:t>
      </w:r>
      <w:r w:rsidRPr="00A15C8A">
        <w:rPr>
          <w:rFonts w:ascii="TH SarabunPSK" w:eastAsia="Calibri" w:hAnsi="TH SarabunPSK" w:cs="TH SarabunPSK"/>
          <w:sz w:val="28"/>
          <w:cs/>
        </w:rPr>
        <w:t>ระบุชื่อพืชและสัตว์ที่อาศัยอยู่บริเวณต่าง ๆ จากข้อมูลที่รวบรวมได้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2/2 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ตระหนักถึงความจำเป็นที่พืชต้องได้รับน้ำและแสงเพื่อการเจริญเติบโต โดยดูแลพืชให้ได้รับสิ่งดังกล่าวอย่างเหมาะสม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3/2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ตระหนักถึงประโยชน์ของอาหาร น้ำ และอากาศ โดยการดูแลตนเองและสัตว์ให้ได้รับสิ่งเหล่านี้อย่างเหมาะสม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4/1 </w:t>
      </w:r>
      <w:r w:rsidRPr="00A15C8A">
        <w:rPr>
          <w:rFonts w:ascii="TH SarabunPSK" w:eastAsia="Calibri" w:hAnsi="TH SarabunPSK" w:cs="TH SarabunPSK"/>
          <w:sz w:val="28"/>
          <w:cs/>
        </w:rPr>
        <w:t>บรรยายหน้าที่ของราก ลำต้น ใบ และดอกของพืชดอกโดยใช้ข้อมูลที่รวบรวมได้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ม.</w:t>
      </w:r>
      <w:r w:rsidRPr="00A15C8A">
        <w:rPr>
          <w:rFonts w:ascii="TH SarabunPSK" w:eastAsia="Calibri" w:hAnsi="TH SarabunPSK" w:cs="TH SarabunPSK"/>
          <w:sz w:val="28"/>
        </w:rPr>
        <w:t xml:space="preserve">1/8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ตระหนักในคุณค่าของพืชที่มีต่อสิ่งมีชีวิตและสิ่งแวดล้อม  โดยการร่วมกันปลูกและดูแลรักษา ต้นไม้ในโรงเรียนและชุมชน</w:t>
      </w:r>
    </w:p>
    <w:p w:rsidR="00A15C8A" w:rsidRPr="006D75D7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6D75D7">
        <w:rPr>
          <w:rFonts w:ascii="TH SarabunPSK" w:eastAsia="Calibri" w:hAnsi="TH SarabunPSK" w:cs="TH SarabunPSK"/>
          <w:sz w:val="28"/>
        </w:rPr>
        <w:t xml:space="preserve">1.2 </w:t>
      </w:r>
      <w:r w:rsidRPr="006D75D7">
        <w:rPr>
          <w:rFonts w:ascii="TH SarabunPSK" w:eastAsia="Calibri" w:hAnsi="TH SarabunPSK" w:cs="TH SarabunPSK" w:hint="cs"/>
          <w:sz w:val="28"/>
          <w:cs/>
        </w:rPr>
        <w:t>ม.</w:t>
      </w:r>
      <w:r w:rsidRPr="006D75D7">
        <w:rPr>
          <w:rFonts w:ascii="TH SarabunPSK" w:eastAsia="Calibri" w:hAnsi="TH SarabunPSK" w:cs="TH SarabunPSK"/>
          <w:sz w:val="28"/>
        </w:rPr>
        <w:t xml:space="preserve">1/15 </w:t>
      </w:r>
      <w:r w:rsidRPr="006D75D7">
        <w:rPr>
          <w:rFonts w:ascii="TH SarabunPSK" w:eastAsia="Calibri" w:hAnsi="TH SarabunPSK" w:cs="TH SarabunPSK"/>
          <w:sz w:val="28"/>
          <w:cs/>
        </w:rPr>
        <w:t>เลือกใช้ปุ๋ยที่มีธาตุอาหารเหมาะสมกับพืชใน สถานการณ์ที่กำหนด</w:t>
      </w:r>
    </w:p>
    <w:p w:rsidR="006D75D7" w:rsidRDefault="00A15C8A" w:rsidP="006D75D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วิชาภาษาอังกฤษ </w:t>
      </w:r>
      <w:r w:rsidR="006D7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คำศัพท์ที่เกี่ยวกับกิจกรรม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 w:hint="cs"/>
          <w:sz w:val="28"/>
          <w:cs/>
        </w:rPr>
        <w:t>ป</w:t>
      </w:r>
      <w:r w:rsidRPr="006D75D7">
        <w:rPr>
          <w:rFonts w:ascii="TH SarabunPSK" w:eastAsia="Calibri" w:hAnsi="TH SarabunPSK" w:cs="TH SarabunPSK"/>
          <w:sz w:val="28"/>
        </w:rPr>
        <w:t xml:space="preserve">.1/3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6D75D7">
        <w:rPr>
          <w:rFonts w:ascii="TH SarabunPSK" w:eastAsia="Calibri" w:hAnsi="TH SarabunPSK" w:cs="TH SarabunPSK"/>
          <w:sz w:val="28"/>
        </w:rPr>
        <w:t xml:space="preserve">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หรือสัญลักษณ์ตรงตามความหมายของกลุ่มคำและประโยคที่ฟัง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4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5</w:t>
      </w:r>
      <w:r w:rsidRPr="006D75D7">
        <w:rPr>
          <w:rFonts w:ascii="TH SarabunPSK" w:eastAsia="Calibri" w:hAnsi="TH SarabunPSK" w:cs="TH SarabunPSK"/>
          <w:sz w:val="28"/>
          <w:cs/>
        </w:rPr>
        <w:t>/3 ระบุ/วาดภาพ 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6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เลือก/ระบุประโยค หรือข้อความสั้นๆ ตรงตามภาพ สัญลักษณ์ หรือเครื่องหมายที่อ่าน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เลือก/ระบุ ประโยค และข้อความ ให้สัมพันธ์กับสื่อที่ไม่ใช่ความเรียง(</w:t>
      </w:r>
      <w:r w:rsidRPr="000E0392">
        <w:rPr>
          <w:rFonts w:ascii="TH SarabunPSK" w:eastAsia="Calibri" w:hAnsi="TH SarabunPSK" w:cs="TH SarabunPSK"/>
          <w:sz w:val="28"/>
        </w:rPr>
        <w:t>non-text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0E0392">
        <w:rPr>
          <w:rFonts w:ascii="TH SarabunPSK" w:eastAsia="Calibri" w:hAnsi="TH SarabunPSK" w:cs="TH SarabunPSK"/>
          <w:sz w:val="28"/>
        </w:rPr>
        <w:t>information)</w:t>
      </w:r>
      <w:r w:rsidRPr="000E0392">
        <w:rPr>
          <w:rFonts w:ascii="TH SarabunPSK" w:eastAsia="Calibri" w:hAnsi="TH SarabunPSK" w:cs="TH SarabunPSK"/>
          <w:sz w:val="28"/>
          <w:cs/>
        </w:rPr>
        <w:t>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ระบุ/เขียนประโยค และข้อความ ในสัมพันธ์กับสื่อที่ไม่ใช่ความเรียง รูปแบบต่างๆ 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1.1 ม.3/3 ระบุและเขียนสื่อที่ไม่ใช่ความเรียง รูปแบบต่างๆ ให้สัมพันธ์กับประโยค และข้อความที่ฟังหรืออ่าน</w:t>
      </w:r>
    </w:p>
    <w:p w:rsidR="006D75D7" w:rsidRP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 xml:space="preserve">ต 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.1 ป.1</w:t>
      </w:r>
      <w:r>
        <w:rPr>
          <w:rFonts w:ascii="TH SarabunPSK" w:eastAsia="Calibri" w:hAnsi="TH SarabunPSK" w:cs="TH SarabunPSK"/>
          <w:sz w:val="28"/>
        </w:rPr>
        <w:t>/1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2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4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 รวบรวมคำศัพท์ที่เกี่ยวข้องกับกลุ่มสาระการเรียนรู้อื่นและนำเสนอด้วยการพูด / การเขียน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5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รวบรวมคำศัพท์ที่เกี่ยวข้องกับกลุ่มสาระการเรียนรู้อื่น และนำเสนอด้วยการพูด / การเขียน</w:t>
      </w:r>
    </w:p>
    <w:p w:rsid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6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>ค้นคว้า  รวบรวมคำศัพท์ที่เกี่ยวข้องกับกลุ่มสาระการเรียนรู้อื่นจากแหล่งเรียนรู้ และนำเสนอด้วยการพูด /  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lastRenderedPageBreak/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ม.3/1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แหล่งเรียนรู้</w:t>
      </w:r>
      <w:r>
        <w:rPr>
          <w:rFonts w:ascii="TH SarabunPSK" w:eastAsia="Calibri" w:hAnsi="TH SarabunPSK" w:cs="TH SarabunPSK"/>
          <w:sz w:val="28"/>
          <w:cs/>
        </w:rPr>
        <w:t>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เสนอด้วยการพูดและการเขียน</w:t>
      </w:r>
    </w:p>
    <w:p w:rsidR="008724AF" w:rsidRDefault="008724AF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</w:p>
    <w:p w:rsidR="00D434A3" w:rsidRPr="0072703E" w:rsidRDefault="00D434A3" w:rsidP="00D434A3">
      <w:pPr>
        <w:pStyle w:val="ae"/>
        <w:jc w:val="left"/>
        <w:rPr>
          <w:rFonts w:ascii="TH SarabunPSK" w:hAnsi="TH SarabunPSK" w:cs="TH SarabunPSK"/>
          <w:b/>
          <w:bCs/>
        </w:rPr>
      </w:pPr>
      <w:r w:rsidRPr="0072703E">
        <w:rPr>
          <w:rFonts w:ascii="TH SarabunPSK" w:hAnsi="TH SarabunPSK" w:cs="TH SarabunPSK"/>
          <w:b/>
          <w:bCs/>
          <w:cs/>
        </w:rPr>
        <w:t>กิจกรรมเสนอแนะ</w:t>
      </w:r>
    </w:p>
    <w:p w:rsidR="00D434A3" w:rsidRDefault="00D434A3" w:rsidP="00D434A3">
      <w:pPr>
        <w:pStyle w:val="ae"/>
        <w:jc w:val="left"/>
        <w:rPr>
          <w:rFonts w:ascii="TH SarabunPSK" w:hAnsi="TH SarabunPSK" w:cs="TH SarabunPSK"/>
        </w:rPr>
      </w:pPr>
      <w:r w:rsidRPr="0072703E">
        <w:rPr>
          <w:rFonts w:ascii="TH SarabunPSK" w:hAnsi="TH SarabunPSK" w:cs="TH SarabunPSK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D434A3" w:rsidRPr="0085569E" w:rsidRDefault="00D434A3" w:rsidP="00D434A3">
      <w:pPr>
        <w:pStyle w:val="ae"/>
        <w:jc w:val="left"/>
        <w:rPr>
          <w:rFonts w:ascii="TH SarabunPSK" w:hAnsi="TH SarabunPSK" w:cs="TH SarabunPSK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ข้อเสนอแนะ/แนวทางแก้ไข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  <w:r>
        <w:rPr>
          <w:rFonts w:ascii="TH SarabunPSK" w:hAnsi="TH SarabunPSK" w:cs="TH SarabunPSK"/>
          <w:sz w:val="32"/>
          <w:szCs w:val="32"/>
        </w:rPr>
        <w:tab/>
      </w: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24AF" w:rsidRDefault="008724AF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24AF" w:rsidRDefault="008724AF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ความคิดเห็นของผู้บริหารโรงเรียนเวียงผาวิทยา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..............................................ผู้ตรวจ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หอมรส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ผู้อำนวยการโรงเรียนเวียงผาวิทยา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D434A3" w:rsidRDefault="00D434A3" w:rsidP="000E039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Pr="00B1731F" w:rsidRDefault="00D434A3" w:rsidP="00D434A3">
      <w:pPr>
        <w:tabs>
          <w:tab w:val="left" w:pos="488"/>
          <w:tab w:val="left" w:pos="924"/>
          <w:tab w:val="left" w:pos="1246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173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รายละเอียดเกณฑ์การให้คะแนนแบบประเมินจุดประสงค์เชิงพฤติกรรม</w:t>
      </w:r>
    </w:p>
    <w:p w:rsidR="00B42F71" w:rsidRDefault="00B42F71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D434A3" w:rsidRPr="00D434A3" w:rsidRDefault="00D434A3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D573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0B4C95">
        <w:rPr>
          <w:rFonts w:ascii="TH SarabunPSK" w:hAnsi="TH SarabunPSK" w:cs="TH SarabunPSK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0B4C95">
        <w:rPr>
          <w:rFonts w:ascii="TH SarabunPSK" w:hAnsi="TH SarabunPSK" w:cs="TH SarabunPSK"/>
          <w:sz w:val="32"/>
          <w:szCs w:val="32"/>
        </w:rPr>
        <w:sym w:font="Wingdings" w:char="F0FC"/>
      </w:r>
      <w:r w:rsidRPr="000B4C95">
        <w:rPr>
          <w:rFonts w:ascii="TH SarabunPSK" w:hAnsi="TH SarabunPSK" w:cs="TH SarabunPSK"/>
          <w:sz w:val="32"/>
          <w:szCs w:val="32"/>
          <w:cs/>
        </w:rPr>
        <w:t>ลงในช่องที่</w:t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sz w:val="32"/>
          <w:szCs w:val="32"/>
          <w:cs/>
        </w:rPr>
        <w:t>ตรงกับระดับคะแนน</w:t>
      </w:r>
    </w:p>
    <w:tbl>
      <w:tblPr>
        <w:tblStyle w:val="a9"/>
        <w:tblW w:w="9975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2321"/>
        <w:gridCol w:w="1984"/>
        <w:gridCol w:w="1843"/>
        <w:gridCol w:w="1957"/>
        <w:gridCol w:w="1870"/>
      </w:tblGrid>
      <w:tr w:rsidR="00D434A3" w:rsidRPr="003848EC" w:rsidTr="00193E4A">
        <w:trPr>
          <w:jc w:val="center"/>
        </w:trPr>
        <w:tc>
          <w:tcPr>
            <w:tcW w:w="2321" w:type="dxa"/>
            <w:vMerge w:val="restart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  <w:vMerge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ด้านความรู้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="0053528C"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="0053528C"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กาแฟได้</w:t>
            </w:r>
          </w:p>
        </w:tc>
        <w:tc>
          <w:tcPr>
            <w:tcW w:w="1984" w:type="dxa"/>
          </w:tcPr>
          <w:p w:rsidR="00D434A3" w:rsidRPr="003B272C" w:rsidRDefault="0053528C" w:rsidP="00193E4A">
            <w:pPr>
              <w:pStyle w:val="af1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53528C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กาแฟได้ </w:t>
            </w:r>
            <w:r w:rsidR="00D434A3" w:rsidRPr="003B272C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ถูกต้อง เข้าใจง่าย ชัดเจน</w:t>
            </w:r>
          </w:p>
        </w:tc>
        <w:tc>
          <w:tcPr>
            <w:tcW w:w="1843" w:type="dxa"/>
          </w:tcPr>
          <w:p w:rsidR="00D434A3" w:rsidRPr="003B272C" w:rsidRDefault="0053528C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ไม่ถูกต้อง 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ด้านทักษะ/กระบวนการ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3B272C">
              <w:t xml:space="preserve"> </w:t>
            </w:r>
            <w:r w:rsidRPr="00802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3528C"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="0053528C"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กาแฟได้</w:t>
            </w:r>
          </w:p>
        </w:tc>
        <w:tc>
          <w:tcPr>
            <w:tcW w:w="1984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เข้าใจง่าย ชัดเจน </w:t>
            </w:r>
          </w:p>
        </w:tc>
        <w:tc>
          <w:tcPr>
            <w:tcW w:w="1843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53528C" w:rsidP="00193E4A"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กาแฟได้ </w:t>
            </w:r>
            <w:r w:rsidR="00B42F7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D434A3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B1731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ด้านคุณลักษณะอันพึงประสงค์</w:t>
            </w:r>
          </w:p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31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B42F71" w:rsidRPr="00B42F71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984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843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957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870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ไม่ทัน</w:t>
            </w: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ตามเวลา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B42F71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1984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843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957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1870" w:type="dxa"/>
          </w:tcPr>
          <w:p w:rsidR="00D434A3" w:rsidRDefault="00B42F71" w:rsidP="00193E4A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ขาด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ความมุ่งมั่นตั้งใจในการทำงาน</w:t>
            </w:r>
          </w:p>
        </w:tc>
      </w:tr>
    </w:tbl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5EB" w:rsidRDefault="00D625EB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แบบประเมินจุดประสงค์เชิงพฤติกรรม</w:t>
      </w:r>
    </w:p>
    <w:p w:rsidR="00B42F71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B42F71" w:rsidRPr="00D434A3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ประเมินวันที่ ………. เดือน……………………….</w:t>
      </w:r>
      <w:proofErr w:type="spellStart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:rsidR="00D434A3" w:rsidRPr="00C70AF4" w:rsidRDefault="00D434A3" w:rsidP="00D434A3">
      <w:pPr>
        <w:pStyle w:val="af1"/>
        <w:rPr>
          <w:rFonts w:ascii="TH SarabunPSK" w:hAnsi="TH SarabunPSK" w:cs="TH SarabunPSK"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70AF4">
        <w:rPr>
          <w:rFonts w:ascii="TH SarabunPSK" w:hAnsi="TH SarabunPSK" w:cs="TH SarabunPSK"/>
          <w:sz w:val="32"/>
          <w:szCs w:val="32"/>
          <w:cs/>
        </w:rPr>
        <w:t>ครูแบบประเมินจุดประสงค์เชิงพฤติกรรมของนักเรียนในการทำกิจกรรมตามที่กำหนดและให้คะแนนลงในช่องที่ตรงกับแบบประเมินจุดประสงค์เชิงพฤติกรรมของนักเรียน</w:t>
      </w:r>
    </w:p>
    <w:tbl>
      <w:tblPr>
        <w:tblStyle w:val="a9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80"/>
        <w:gridCol w:w="851"/>
        <w:gridCol w:w="850"/>
        <w:gridCol w:w="709"/>
        <w:gridCol w:w="709"/>
        <w:gridCol w:w="684"/>
        <w:gridCol w:w="708"/>
        <w:gridCol w:w="938"/>
      </w:tblGrid>
      <w:tr w:rsidR="00B42F71" w:rsidRPr="001865CE" w:rsidTr="00B42F71">
        <w:trPr>
          <w:cantSplit/>
          <w:trHeight w:val="2515"/>
          <w:jc w:val="center"/>
        </w:trPr>
        <w:tc>
          <w:tcPr>
            <w:tcW w:w="747" w:type="dxa"/>
            <w:vMerge w:val="restart"/>
            <w:shd w:val="clear" w:color="auto" w:fill="auto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  <w:vMerge w:val="restart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42F71" w:rsidRPr="001865CE" w:rsidRDefault="0053528C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53528C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นักเรียนสามารถอธิบายหลักการ</w:t>
            </w:r>
            <w:r w:rsidR="00B3336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กาแฟได้</w:t>
            </w:r>
          </w:p>
        </w:tc>
        <w:tc>
          <w:tcPr>
            <w:tcW w:w="850" w:type="dxa"/>
            <w:textDirection w:val="btLr"/>
          </w:tcPr>
          <w:p w:rsidR="00B42F71" w:rsidRPr="008138F1" w:rsidRDefault="0053528C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53528C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นักเรียนสามารถปฏิบัติการ</w:t>
            </w:r>
            <w:r w:rsidR="00B3336D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คั่ว</w:t>
            </w:r>
            <w:r w:rsidRPr="0053528C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กาแฟได้</w:t>
            </w:r>
            <w:r w:rsidR="00B42F71"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1865CE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</w:tc>
        <w:tc>
          <w:tcPr>
            <w:tcW w:w="709" w:type="dxa"/>
            <w:textDirection w:val="btLr"/>
          </w:tcPr>
          <w:p w:rsidR="00B42F71" w:rsidRPr="001865CE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709" w:type="dxa"/>
            <w:textDirection w:val="btLr"/>
          </w:tcPr>
          <w:p w:rsidR="00B42F71" w:rsidRPr="00ED7E19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684" w:type="dxa"/>
          </w:tcPr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E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46" w:type="dxa"/>
            <w:gridSpan w:val="2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B42F71" w:rsidRPr="001865CE" w:rsidTr="00B42F71">
        <w:trPr>
          <w:jc w:val="center"/>
        </w:trPr>
        <w:tc>
          <w:tcPr>
            <w:tcW w:w="747" w:type="dxa"/>
            <w:vMerge/>
            <w:shd w:val="clear" w:color="auto" w:fill="auto"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  <w:vMerge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4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3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42F71" w:rsidRPr="008967C6" w:rsidTr="00B42F71">
        <w:trPr>
          <w:jc w:val="center"/>
        </w:trPr>
        <w:tc>
          <w:tcPr>
            <w:tcW w:w="747" w:type="dxa"/>
            <w:shd w:val="clear" w:color="auto" w:fill="auto"/>
          </w:tcPr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C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  <w:shd w:val="clear" w:color="000000" w:fill="FFFFFF"/>
            <w:vAlign w:val="bottom"/>
          </w:tcPr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นักเรียนกลุ่มที่ .............</w:t>
            </w: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4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B42F71" w:rsidRPr="008967C6" w:rsidRDefault="00B42F71" w:rsidP="00193E4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</w:p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  <w:r w:rsidRPr="001865CE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 w:rsidRPr="001865CE">
        <w:rPr>
          <w:rFonts w:ascii="TH SarabunPSK" w:hAnsi="TH SarabunPSK" w:cs="TH SarabunPSK"/>
          <w:sz w:val="32"/>
          <w:szCs w:val="32"/>
          <w:cs/>
        </w:rPr>
        <w:tab/>
        <w:t xml:space="preserve">ต้องได้คะแนนตั้งแต่ </w:t>
      </w:r>
      <w:r>
        <w:rPr>
          <w:rFonts w:ascii="TH SarabunPSK" w:hAnsi="TH SarabunPSK" w:cs="TH SarabunPSK"/>
          <w:sz w:val="32"/>
          <w:szCs w:val="32"/>
        </w:rPr>
        <w:t>10</w:t>
      </w:r>
      <w:r w:rsidRPr="001865C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434A3" w:rsidRPr="001865CE" w:rsidRDefault="00D434A3" w:rsidP="00D434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3F7818" w:rsidRDefault="00D434A3" w:rsidP="00D434A3">
      <w:pPr>
        <w:pStyle w:val="af1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F7818">
        <w:rPr>
          <w:rFonts w:ascii="TH SarabunPSK" w:hAnsi="TH SarabunPSK" w:cs="TH SarabunPSK"/>
          <w:sz w:val="32"/>
          <w:szCs w:val="32"/>
          <w:cs/>
        </w:rPr>
        <w:t>ลงชื่อ………………………</w:t>
      </w:r>
      <w:r w:rsidRPr="003F781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……..ผู้ประเมิน</w:t>
      </w:r>
    </w:p>
    <w:p w:rsidR="00D434A3" w:rsidRPr="003F7818" w:rsidRDefault="00D434A3" w:rsidP="00D434A3">
      <w:pPr>
        <w:pStyle w:val="af1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18">
        <w:rPr>
          <w:rFonts w:ascii="TH SarabunPSK" w:hAnsi="TH SarabunPSK" w:cs="TH SarabunPSK"/>
          <w:sz w:val="32"/>
          <w:szCs w:val="32"/>
          <w:cs/>
        </w:rPr>
        <w:t>(</w:t>
      </w:r>
      <w:r w:rsidRPr="003F7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3528C" w:rsidRPr="0053528C" w:rsidRDefault="00D2100E" w:rsidP="0053528C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lastRenderedPageBreak/>
        <w:t xml:space="preserve">ใบความรู้ เรื่อง </w:t>
      </w:r>
      <w:r w:rsidR="0053528C" w:rsidRPr="0053528C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การ</w:t>
      </w:r>
      <w:r w:rsidR="00B3336D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คั่ว</w:t>
      </w:r>
      <w:r w:rsidR="00552D3A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เมล็ดกาแฟ</w:t>
      </w:r>
    </w:p>
    <w:p w:rsidR="00552D3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ก่อนคั่วถังที่จะใช้คั่วกาแฟจะต้องตั้งอุณหภูมิหรือทำให้ร้อนประมาณ </w:t>
      </w:r>
      <w:r>
        <w:rPr>
          <w:rFonts w:ascii="TH SarabunPSK" w:hAnsi="TH SarabunPSK" w:cs="TH SarabunPSK"/>
          <w:sz w:val="32"/>
          <w:szCs w:val="32"/>
        </w:rPr>
        <w:t>220-260</w:t>
      </w:r>
      <w:r w:rsidRPr="00552D3A">
        <w:rPr>
          <w:rFonts w:ascii="TH SarabunPSK" w:hAnsi="TH SarabunPSK" w:cs="TH SarabunPSK"/>
          <w:sz w:val="32"/>
          <w:szCs w:val="32"/>
          <w:vertAlign w:val="superscript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ก่อนที่จะใส่เมล็ดกาแฟลงไปคั่ว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52D3A" w:rsidRPr="008D3603" w:rsidRDefault="00552D3A" w:rsidP="00552D3A">
      <w:pPr>
        <w:pStyle w:val="af1"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8D360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วิธีป้องกันความเสียหาย</w:t>
      </w:r>
    </w:p>
    <w:p w:rsidR="00552D3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  <w:t>เมื่อถังคั่วกาแฟร้อนได้ที่แล้ว ผู้คั่วจะนำเมล็ดกาแฟจากกระสอบมาจำนวนหนึ่งเพื่อทดสอบ และ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สังเกตุการ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>เปลี่ยนแปลงของเมล็ดกาแฟเมื่อถูกความร้อน ตลอดจนจับเวลาที่ใช้ในการคั่วและเมื่อมั่นใจแล้ว จึงทำการคั่ว โดยปกติการคั่วกาแฟในทางอุตสาหกรรมจะคั่วทีละ 100</w:t>
      </w:r>
      <w:r w:rsidRPr="00B82A5A">
        <w:rPr>
          <w:rFonts w:ascii="TH SarabunPSK" w:hAnsi="TH SarabunPSK" w:cs="TH SarabunPSK"/>
          <w:sz w:val="32"/>
          <w:szCs w:val="32"/>
        </w:rPr>
        <w:t xml:space="preserve"> –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120 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/ ครั้งและใช้เวลาไม่เกิน 10-15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82A5A">
        <w:rPr>
          <w:rFonts w:ascii="TH SarabunPSK" w:hAnsi="TH SarabunPSK" w:cs="TH SarabunPSK"/>
          <w:sz w:val="32"/>
          <w:szCs w:val="32"/>
          <w:cs/>
        </w:rPr>
        <w:t>าที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</w:p>
    <w:p w:rsidR="00552D3A" w:rsidRPr="008D3603" w:rsidRDefault="00552D3A" w:rsidP="00552D3A">
      <w:pPr>
        <w:pStyle w:val="af1"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8D360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อะไรเกิดขึ้นในขณะคั่ว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B82A5A">
        <w:rPr>
          <w:rFonts w:ascii="TH SarabunPSK" w:hAnsi="TH SarabunPSK" w:cs="TH SarabunPSK"/>
          <w:sz w:val="32"/>
          <w:szCs w:val="32"/>
        </w:rPr>
        <w:t>“</w:t>
      </w:r>
      <w:r w:rsidRPr="00B82A5A">
        <w:rPr>
          <w:rFonts w:ascii="TH SarabunPSK" w:hAnsi="TH SarabunPSK" w:cs="TH SarabunPSK"/>
          <w:sz w:val="32"/>
          <w:szCs w:val="32"/>
          <w:cs/>
        </w:rPr>
        <w:t>สี</w:t>
      </w:r>
      <w:r w:rsidRPr="00B82A5A">
        <w:rPr>
          <w:rFonts w:ascii="TH SarabunPSK" w:hAnsi="TH SarabunPSK" w:cs="TH SarabunPSK"/>
          <w:sz w:val="32"/>
          <w:szCs w:val="32"/>
        </w:rPr>
        <w:t xml:space="preserve">” </w:t>
      </w:r>
      <w:r w:rsidRPr="00B82A5A">
        <w:rPr>
          <w:rFonts w:ascii="TH SarabunPSK" w:hAnsi="TH SarabunPSK" w:cs="TH SarabunPSK"/>
          <w:sz w:val="32"/>
          <w:szCs w:val="32"/>
          <w:cs/>
        </w:rPr>
        <w:t>เมล็ดกาแฟดิบเมื่อถูกความร้อน จะเปลี่ยนสี จากขาวซีดหรือขาวอมเหลือง มาเป็นสีแทนหรือสีน้ำตาลอ่อนจนถึงน้ำตาลเข้มและดำในที่สุด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>ขนาดและน้ำหนัก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B82A5A">
        <w:rPr>
          <w:rFonts w:ascii="TH SarabunPSK" w:hAnsi="TH SarabunPSK" w:cs="TH SarabunPSK"/>
          <w:sz w:val="32"/>
          <w:szCs w:val="32"/>
          <w:cs/>
        </w:rPr>
        <w:t>มื่อคั่วถึงจุดหนึ่งเมล็ดกาแฟจะขยายตัวประมาณหนึ่งในสามและน้ำหนักจะหายไป 15% ของน้ำหนักเดิมการเปลี่ยนแปลง</w:t>
      </w:r>
    </w:p>
    <w:p w:rsidR="00552D3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  <w:t>ขณะคั่วสารเคมีกว่า 2000 ชนิดที่มีอยู่ในเมล็ดกาแฟตามะ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>ชาติจะเกิดการเปลี่ยนอปลงเมื่อทำปฏิกิริยากับความร้อน ส่วนหนึ่งจะหายไปและสารตัวใหม่จะเกิดขึ้นแทนที่ เช่น คาเฟอีน</w:t>
      </w:r>
      <w:r w:rsidRPr="00B82A5A">
        <w:rPr>
          <w:rFonts w:ascii="TH SarabunPSK" w:hAnsi="TH SarabunPSK" w:cs="TH SarabunPSK"/>
          <w:sz w:val="32"/>
          <w:szCs w:val="32"/>
        </w:rPr>
        <w:t xml:space="preserve">, </w:t>
      </w:r>
      <w:r w:rsidRPr="00B82A5A">
        <w:rPr>
          <w:rFonts w:ascii="TH SarabunPSK" w:hAnsi="TH SarabunPSK" w:cs="TH SarabunPSK"/>
          <w:sz w:val="32"/>
          <w:szCs w:val="32"/>
          <w:cs/>
        </w:rPr>
        <w:t>น้ำตาล</w:t>
      </w:r>
      <w:r w:rsidRPr="00B82A5A">
        <w:rPr>
          <w:rFonts w:ascii="TH SarabunPSK" w:hAnsi="TH SarabunPSK" w:cs="TH SarabunPSK"/>
          <w:sz w:val="32"/>
          <w:szCs w:val="32"/>
        </w:rPr>
        <w:t xml:space="preserve">, </w:t>
      </w:r>
      <w:r w:rsidRPr="00B82A5A">
        <w:rPr>
          <w:rFonts w:ascii="TH SarabunPSK" w:hAnsi="TH SarabunPSK" w:cs="TH SarabunPSK"/>
          <w:sz w:val="32"/>
          <w:szCs w:val="32"/>
          <w:cs/>
        </w:rPr>
        <w:t>โปรตีน</w:t>
      </w:r>
      <w:r w:rsidRPr="00B82A5A">
        <w:rPr>
          <w:rFonts w:ascii="TH SarabunPSK" w:hAnsi="TH SarabunPSK" w:cs="TH SarabunPSK"/>
          <w:sz w:val="32"/>
          <w:szCs w:val="32"/>
        </w:rPr>
        <w:t xml:space="preserve">, </w:t>
      </w:r>
      <w:r w:rsidRPr="00B82A5A">
        <w:rPr>
          <w:rFonts w:ascii="TH SarabunPSK" w:hAnsi="TH SarabunPSK" w:cs="TH SarabunPSK"/>
          <w:sz w:val="32"/>
          <w:szCs w:val="32"/>
          <w:cs/>
        </w:rPr>
        <w:t>แป้ง</w:t>
      </w:r>
      <w:r w:rsidRPr="00B82A5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กรดอ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>มิโนและวิตามินต่าง ๆ โดยเฉพาะกลิ่นอันหอมหวนของกาแฟ หรือไม่อาจจะเป็นกลิ่นไหม้ก็ได้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</w:p>
    <w:p w:rsidR="00552D3A" w:rsidRPr="00552D3A" w:rsidRDefault="00552D3A" w:rsidP="00552D3A">
      <w:pPr>
        <w:pStyle w:val="af1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2D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เวลาที่ใช้ในการคั่ว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 นาทีแรก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 เมล็ดกาแฟจะเปลี่ยนจากสีขาวหรือขาวอมเหลือง เป็นเหลืองสดและมีกลิ่นคล้ายกลิ่นกระดาษไหม้หรือฟางไหม้โชยออกมา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นาทีที่ 4-8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 เมล็ดกาแฟจะเริ่มเปลี่ยนเป็นสีแทนหรือสีน้ำตาลอ่อนและจะตามด้วยเสียงของการแตกตัวของเมล็ดกาแฟคล้ายกับเสียงการแตกตัวของการคั่วเมล็ดข้าวโพด และสิ่งที่ตามมาหลังจากเสียงแตกตัวของเมล็ดกาแฟคือ กลิ่นกาแฟจะเริ่มโชยออกมากาแฟจะเปลี่ยนคุณสมบัติของตัวมันอย่างรวดเร็ว จากสีน้ำตาลอ่อนกลายเป็นน้ำตาลเข้มหรือที่เรียกกันว่าสีอบเชย เพื่อหลีกเลี่ยงการสูญเสีย ผู้ที่ด้อยประสบการณ์ในการคั่ว ก็หยุดที่จุดนี้ และจะรีบเทกาแฟออกจากถังคั่วและทำให้เย็นลงโดยเร็ว โดยใช้พัดลมช่วยเป่าระบายความร้อน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นาทีที่ 9-12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 เมล็ดกาแฟจะเปลี่ยนคุณสมบัติของตัวมันเองอย่างรวดเร็ว จากสีน้ำตาลไหม้กลายเป็นสีดำ ความหอม ความเข้มข้น และความหวานจะเกิดในช่วงนี้ และอีกไม่กี่วินาทีต่อมาถ้านำออกจากถังคั่วไม่ทัน สิ่งที่จะตามมาคือ กลิ่นไหม้ เปลวไฟและเมล็ดกาแฟก็จะกลายเป็นเถ้าถ่าน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นาทีที่ 13-15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 มือใหม่ได้เรียนรู้การคั่วกาแฟไหม้และการสูญเสียของเจ้าของกาแฟ สำหรับผู้ชำนาญ กาแฟที่คั่วได้ในช่วงนี้จะเป็นกาแฟที่มีรสชาติเข้มข้น สีและคุณภาพเหมาะสำหรับการชงกาแฟ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เอสเปรส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>โซ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</w:p>
    <w:p w:rsidR="00552D3A" w:rsidRPr="008D3603" w:rsidRDefault="00552D3A" w:rsidP="00552D3A">
      <w:pPr>
        <w:pStyle w:val="af1"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8D360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ระดับการคั่ว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อ่อน (</w:t>
      </w:r>
      <w:r w:rsidRPr="008D3603">
        <w:rPr>
          <w:rFonts w:ascii="TH SarabunPSK" w:hAnsi="TH SarabunPSK" w:cs="TH SarabunPSK"/>
          <w:b/>
          <w:bCs/>
          <w:sz w:val="32"/>
          <w:szCs w:val="32"/>
        </w:rPr>
        <w:t>Light)</w:t>
      </w:r>
      <w:r w:rsidRPr="00B82A5A">
        <w:rPr>
          <w:rFonts w:ascii="TH SarabunPSK" w:hAnsi="TH SarabunPSK" w:cs="TH SarabunPSK"/>
          <w:sz w:val="32"/>
          <w:szCs w:val="32"/>
        </w:rPr>
        <w:t xml:space="preserve"> </w:t>
      </w:r>
      <w:r w:rsidRPr="00B82A5A">
        <w:rPr>
          <w:rFonts w:ascii="TH SarabunPSK" w:hAnsi="TH SarabunPSK" w:cs="TH SarabunPSK"/>
          <w:sz w:val="32"/>
          <w:szCs w:val="32"/>
          <w:cs/>
        </w:rPr>
        <w:t>หมายถึงกาแฟคั่วที่เมล็ดเป็นสีแทนหรือสีอบเชย กาแฟดิบที่นิยมคั่วแบบนี้ คือกาแฟอารา</w:t>
      </w:r>
      <w:proofErr w:type="spellStart"/>
      <w:r w:rsidRPr="00B82A5A">
        <w:rPr>
          <w:rFonts w:ascii="TH SarabunPSK" w:hAnsi="TH SarabunPSK" w:cs="TH SarabunPSK"/>
          <w:sz w:val="32"/>
          <w:szCs w:val="32"/>
          <w:cs/>
        </w:rPr>
        <w:t>บิก้า</w:t>
      </w:r>
      <w:proofErr w:type="spellEnd"/>
      <w:r w:rsidRPr="00B82A5A">
        <w:rPr>
          <w:rFonts w:ascii="TH SarabunPSK" w:hAnsi="TH SarabunPSK" w:cs="TH SarabunPSK"/>
          <w:sz w:val="32"/>
          <w:szCs w:val="32"/>
          <w:cs/>
        </w:rPr>
        <w:t xml:space="preserve"> ที่คุณภาพดีหรือกาแฟที่ปลูกบนที่สูงๆเหมาะสำหรับชงดื่มในตอนเช้า มีชื่อเรียกแตกต่างกันออกไป เช่น </w:t>
      </w:r>
      <w:r w:rsidRPr="00B82A5A">
        <w:rPr>
          <w:rFonts w:ascii="TH SarabunPSK" w:hAnsi="TH SarabunPSK" w:cs="TH SarabunPSK"/>
          <w:sz w:val="32"/>
          <w:szCs w:val="32"/>
        </w:rPr>
        <w:t xml:space="preserve">Half City </w:t>
      </w:r>
      <w:proofErr w:type="spellStart"/>
      <w:r w:rsidRPr="00B82A5A">
        <w:rPr>
          <w:rFonts w:ascii="TH SarabunPSK" w:hAnsi="TH SarabunPSK" w:cs="TH SarabunPSK"/>
          <w:sz w:val="32"/>
          <w:szCs w:val="32"/>
        </w:rPr>
        <w:t>Roast,Cinnamon</w:t>
      </w:r>
      <w:proofErr w:type="spellEnd"/>
      <w:r w:rsidRPr="00B82A5A">
        <w:rPr>
          <w:rFonts w:ascii="TH SarabunPSK" w:hAnsi="TH SarabunPSK" w:cs="TH SarabunPSK"/>
          <w:sz w:val="32"/>
          <w:szCs w:val="32"/>
        </w:rPr>
        <w:t xml:space="preserve">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82A5A">
        <w:rPr>
          <w:rFonts w:ascii="TH SarabunPSK" w:hAnsi="TH SarabunPSK" w:cs="TH SarabunPSK"/>
          <w:sz w:val="32"/>
          <w:szCs w:val="32"/>
        </w:rPr>
        <w:t>New England Roast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  <w:t>ปานกลาง (</w:t>
      </w:r>
      <w:r w:rsidRPr="00B82A5A">
        <w:rPr>
          <w:rFonts w:ascii="TH SarabunPSK" w:hAnsi="TH SarabunPSK" w:cs="TH SarabunPSK"/>
          <w:sz w:val="32"/>
          <w:szCs w:val="32"/>
        </w:rPr>
        <w:t xml:space="preserve">Medium)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หมายถึง กาแฟคั่วที่มีสีเข้มขึ้นมาอีกเล็กน้อยมีชื่อเรียกแตกต่างออกไปเช่น </w:t>
      </w:r>
      <w:r w:rsidRPr="00B82A5A">
        <w:rPr>
          <w:rFonts w:ascii="TH SarabunPSK" w:hAnsi="TH SarabunPSK" w:cs="TH SarabunPSK"/>
          <w:sz w:val="32"/>
          <w:szCs w:val="32"/>
        </w:rPr>
        <w:t>Regular Roast , Brown Roast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เข้ม (</w:t>
      </w:r>
      <w:r w:rsidRPr="008D3603">
        <w:rPr>
          <w:rFonts w:ascii="TH SarabunPSK" w:hAnsi="TH SarabunPSK" w:cs="TH SarabunPSK"/>
          <w:b/>
          <w:bCs/>
          <w:sz w:val="32"/>
          <w:szCs w:val="32"/>
        </w:rPr>
        <w:t>Viennese)</w:t>
      </w:r>
      <w:r w:rsidRPr="00B82A5A">
        <w:rPr>
          <w:rFonts w:ascii="TH SarabunPSK" w:hAnsi="TH SarabunPSK" w:cs="TH SarabunPSK"/>
          <w:sz w:val="32"/>
          <w:szCs w:val="32"/>
        </w:rPr>
        <w:t xml:space="preserve"> 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หมายถึงกาแฟคั่วที่มีสีเข้มกว่าแบบปานกลางแต่มีข้อสังเกตได้คือ เมล็ดกาแฟคั่วแบบปานกลาง จะไม่มีน้ำมันเกาะที่ผิวเมล็ดกาแฟ แต่ </w:t>
      </w:r>
      <w:r w:rsidRPr="00B82A5A">
        <w:rPr>
          <w:rFonts w:ascii="TH SarabunPSK" w:hAnsi="TH SarabunPSK" w:cs="TH SarabunPSK"/>
          <w:sz w:val="32"/>
          <w:szCs w:val="32"/>
        </w:rPr>
        <w:t xml:space="preserve">Viennese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ผิวของเมล็ดกาแฟจะมีน้ำมันเคลือบอยู่เล็กน้อย มีชื่อเรียกอีกอย่างว่า </w:t>
      </w:r>
      <w:r w:rsidRPr="00B82A5A">
        <w:rPr>
          <w:rFonts w:ascii="TH SarabunPSK" w:hAnsi="TH SarabunPSK" w:cs="TH SarabunPSK"/>
          <w:sz w:val="32"/>
          <w:szCs w:val="32"/>
        </w:rPr>
        <w:t xml:space="preserve">Full City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82A5A">
        <w:rPr>
          <w:rFonts w:ascii="TH SarabunPSK" w:hAnsi="TH SarabunPSK" w:cs="TH SarabunPSK"/>
          <w:sz w:val="32"/>
          <w:szCs w:val="32"/>
        </w:rPr>
        <w:t xml:space="preserve">Light French 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น้ำตาลเข้ม (</w:t>
      </w:r>
      <w:r w:rsidRPr="008D3603">
        <w:rPr>
          <w:rFonts w:ascii="TH SarabunPSK" w:hAnsi="TH SarabunPSK" w:cs="TH SarabunPSK"/>
          <w:b/>
          <w:bCs/>
          <w:sz w:val="32"/>
          <w:szCs w:val="32"/>
        </w:rPr>
        <w:t>Dar Brown)</w:t>
      </w:r>
      <w:r w:rsidRPr="00B82A5A">
        <w:rPr>
          <w:rFonts w:ascii="TH SarabunPSK" w:hAnsi="TH SarabunPSK" w:cs="TH SarabunPSK"/>
          <w:sz w:val="32"/>
          <w:szCs w:val="32"/>
        </w:rPr>
        <w:t xml:space="preserve">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หมายถึงกาแฟคั่วที่มีน้ำมันเคลือบติดที่ผิวเมล็ดกาแฟ สังเกตได้ง่าย บางทีเรียกว่า </w:t>
      </w:r>
      <w:r w:rsidRPr="00B82A5A">
        <w:rPr>
          <w:rFonts w:ascii="TH SarabunPSK" w:hAnsi="TH SarabunPSK" w:cs="TH SarabunPSK"/>
          <w:sz w:val="32"/>
          <w:szCs w:val="32"/>
        </w:rPr>
        <w:t xml:space="preserve">French Roast Deep Brown,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82A5A">
        <w:rPr>
          <w:rFonts w:ascii="TH SarabunPSK" w:hAnsi="TH SarabunPSK" w:cs="TH SarabunPSK"/>
          <w:sz w:val="32"/>
          <w:szCs w:val="32"/>
        </w:rPr>
        <w:t>Cuban Roast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น้ำตาลไหม้ (</w:t>
      </w:r>
      <w:r w:rsidRPr="008D3603">
        <w:rPr>
          <w:rFonts w:ascii="TH SarabunPSK" w:hAnsi="TH SarabunPSK" w:cs="TH SarabunPSK"/>
          <w:b/>
          <w:bCs/>
          <w:sz w:val="32"/>
          <w:szCs w:val="32"/>
        </w:rPr>
        <w:t>Continental)</w:t>
      </w:r>
      <w:r w:rsidRPr="00B82A5A">
        <w:rPr>
          <w:rFonts w:ascii="TH SarabunPSK" w:hAnsi="TH SarabunPSK" w:cs="TH SarabunPSK"/>
          <w:sz w:val="32"/>
          <w:szCs w:val="32"/>
        </w:rPr>
        <w:t xml:space="preserve">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คือการคั่วที่เมล็ดกาแฟมีสีใกล้เคียงกับสีช็อกโกแลตดำ บางทีก็เรียกว่า </w:t>
      </w:r>
      <w:r w:rsidRPr="00B82A5A">
        <w:rPr>
          <w:rFonts w:ascii="TH SarabunPSK" w:hAnsi="TH SarabunPSK" w:cs="TH SarabunPSK"/>
          <w:sz w:val="32"/>
          <w:szCs w:val="32"/>
        </w:rPr>
        <w:t>Double Roast, High Roast ,Dark French Roast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  <w:r w:rsidRPr="00B82A5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เอสเปรส</w:t>
      </w:r>
      <w:proofErr w:type="spellEnd"/>
      <w:r w:rsidRPr="008D3603">
        <w:rPr>
          <w:rFonts w:ascii="TH SarabunPSK" w:hAnsi="TH SarabunPSK" w:cs="TH SarabunPSK"/>
          <w:b/>
          <w:bCs/>
          <w:sz w:val="32"/>
          <w:szCs w:val="32"/>
          <w:cs/>
        </w:rPr>
        <w:t>โซ่ (</w:t>
      </w:r>
      <w:r w:rsidRPr="008D3603">
        <w:rPr>
          <w:rFonts w:ascii="TH SarabunPSK" w:hAnsi="TH SarabunPSK" w:cs="TH SarabunPSK"/>
          <w:b/>
          <w:bCs/>
          <w:sz w:val="32"/>
          <w:szCs w:val="32"/>
        </w:rPr>
        <w:t xml:space="preserve">Espresso) </w:t>
      </w:r>
      <w:r w:rsidRPr="00B82A5A">
        <w:rPr>
          <w:rFonts w:ascii="TH SarabunPSK" w:hAnsi="TH SarabunPSK" w:cs="TH SarabunPSK"/>
          <w:sz w:val="32"/>
          <w:szCs w:val="32"/>
          <w:cs/>
        </w:rPr>
        <w:t xml:space="preserve">คือการคั่วที่เมล็ดกาแฟเกือบจะเป็นสีดำ มีชื่อเรียกอีกอย่างว่า </w:t>
      </w:r>
      <w:r w:rsidRPr="00B82A5A">
        <w:rPr>
          <w:rFonts w:ascii="TH SarabunPSK" w:hAnsi="TH SarabunPSK" w:cs="TH SarabunPSK"/>
          <w:sz w:val="32"/>
          <w:szCs w:val="32"/>
        </w:rPr>
        <w:t>Italian</w:t>
      </w:r>
    </w:p>
    <w:p w:rsidR="00552D3A" w:rsidRPr="00B82A5A" w:rsidRDefault="00552D3A" w:rsidP="00552D3A">
      <w:pPr>
        <w:pStyle w:val="af1"/>
        <w:jc w:val="both"/>
        <w:rPr>
          <w:rFonts w:ascii="TH SarabunPSK" w:hAnsi="TH SarabunPSK" w:cs="TH SarabunPSK"/>
          <w:sz w:val="32"/>
          <w:szCs w:val="32"/>
        </w:rPr>
      </w:pPr>
    </w:p>
    <w:p w:rsidR="00AF318D" w:rsidRDefault="00552D3A" w:rsidP="0053528C">
      <w:pPr>
        <w:pBdr>
          <w:bottom w:val="single" w:sz="12" w:space="1" w:color="auto"/>
        </w:pBd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3917950" cy="3204244"/>
            <wp:effectExtent l="0" t="0" r="635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87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6" t="1" r="32004" b="1821"/>
                    <a:stretch/>
                  </pic:blipFill>
                  <pic:spPr bwMode="auto">
                    <a:xfrm>
                      <a:off x="0" y="0"/>
                      <a:ext cx="3916215" cy="320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D3A" w:rsidRPr="00552D3A" w:rsidRDefault="00552D3A" w:rsidP="00552D3A">
      <w:pPr>
        <w:pBdr>
          <w:bottom w:val="single" w:sz="12" w:space="1" w:color="auto"/>
        </w:pBdr>
        <w:jc w:val="center"/>
        <w:rPr>
          <w:rFonts w:ascii="TH SarabunPSK" w:hAnsi="TH SarabunPSK" w:cs="TH SarabunPSK"/>
          <w:sz w:val="28"/>
        </w:rPr>
      </w:pPr>
      <w:r w:rsidRPr="00552D3A">
        <w:rPr>
          <w:rFonts w:ascii="TH SarabunPSK" w:hAnsi="TH SarabunPSK" w:cs="TH SarabunPSK" w:hint="cs"/>
          <w:sz w:val="28"/>
          <w:cs/>
        </w:rPr>
        <w:t xml:space="preserve">รูปภาพจาก </w:t>
      </w:r>
      <w:r w:rsidRPr="00552D3A">
        <w:rPr>
          <w:rFonts w:ascii="TH SarabunPSK" w:hAnsi="TH SarabunPSK" w:cs="TH SarabunPSK"/>
          <w:sz w:val="28"/>
          <w:cs/>
        </w:rPr>
        <w:t>ศูนย์วิจัยและพัฒนาการเกษตรที่สูงเชียงราย</w:t>
      </w:r>
    </w:p>
    <w:sectPr w:rsidR="00552D3A" w:rsidRPr="00552D3A" w:rsidSect="00907F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0A" w:rsidRDefault="00C62B0A" w:rsidP="001236B3">
      <w:pPr>
        <w:spacing w:after="0" w:line="240" w:lineRule="auto"/>
      </w:pPr>
      <w:r>
        <w:separator/>
      </w:r>
    </w:p>
  </w:endnote>
  <w:endnote w:type="continuationSeparator" w:id="0">
    <w:p w:rsidR="00C62B0A" w:rsidRDefault="00C62B0A" w:rsidP="001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0A" w:rsidRDefault="00C62B0A" w:rsidP="001236B3">
      <w:pPr>
        <w:spacing w:after="0" w:line="240" w:lineRule="auto"/>
      </w:pPr>
      <w:r>
        <w:separator/>
      </w:r>
    </w:p>
  </w:footnote>
  <w:footnote w:type="continuationSeparator" w:id="0">
    <w:p w:rsidR="00C62B0A" w:rsidRDefault="00C62B0A" w:rsidP="0012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C5"/>
    <w:multiLevelType w:val="multilevel"/>
    <w:tmpl w:val="1590B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2B08"/>
    <w:multiLevelType w:val="multilevel"/>
    <w:tmpl w:val="1B0CF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2A19"/>
    <w:multiLevelType w:val="hybridMultilevel"/>
    <w:tmpl w:val="576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4F91"/>
    <w:multiLevelType w:val="multilevel"/>
    <w:tmpl w:val="5EEAB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57EE"/>
    <w:multiLevelType w:val="multilevel"/>
    <w:tmpl w:val="10923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A48E5"/>
    <w:multiLevelType w:val="hybridMultilevel"/>
    <w:tmpl w:val="0C82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F8C"/>
    <w:rsid w:val="00013B5D"/>
    <w:rsid w:val="00031182"/>
    <w:rsid w:val="000E0392"/>
    <w:rsid w:val="001236B3"/>
    <w:rsid w:val="00157CCF"/>
    <w:rsid w:val="00167CBF"/>
    <w:rsid w:val="0017363F"/>
    <w:rsid w:val="001866D7"/>
    <w:rsid w:val="001A07F1"/>
    <w:rsid w:val="001A09CC"/>
    <w:rsid w:val="001A49BA"/>
    <w:rsid w:val="00270920"/>
    <w:rsid w:val="002B3575"/>
    <w:rsid w:val="002B5309"/>
    <w:rsid w:val="002D6840"/>
    <w:rsid w:val="003049AA"/>
    <w:rsid w:val="003A766D"/>
    <w:rsid w:val="003C4EAF"/>
    <w:rsid w:val="003F5A3B"/>
    <w:rsid w:val="00532E5D"/>
    <w:rsid w:val="0053528C"/>
    <w:rsid w:val="00552D3A"/>
    <w:rsid w:val="00686896"/>
    <w:rsid w:val="006D75D7"/>
    <w:rsid w:val="006F167F"/>
    <w:rsid w:val="00724C82"/>
    <w:rsid w:val="00751165"/>
    <w:rsid w:val="00852B4F"/>
    <w:rsid w:val="008724AF"/>
    <w:rsid w:val="008B4918"/>
    <w:rsid w:val="008E39AD"/>
    <w:rsid w:val="00907F27"/>
    <w:rsid w:val="00932158"/>
    <w:rsid w:val="009F5043"/>
    <w:rsid w:val="00A15C8A"/>
    <w:rsid w:val="00A82BFD"/>
    <w:rsid w:val="00AF30AD"/>
    <w:rsid w:val="00AF318D"/>
    <w:rsid w:val="00B3336D"/>
    <w:rsid w:val="00B42F71"/>
    <w:rsid w:val="00BC1E13"/>
    <w:rsid w:val="00C14715"/>
    <w:rsid w:val="00C62B0A"/>
    <w:rsid w:val="00CA6631"/>
    <w:rsid w:val="00D2100E"/>
    <w:rsid w:val="00D434A3"/>
    <w:rsid w:val="00D625EB"/>
    <w:rsid w:val="00DC1619"/>
    <w:rsid w:val="00E05874"/>
    <w:rsid w:val="00E15463"/>
    <w:rsid w:val="00EA4999"/>
    <w:rsid w:val="00F52128"/>
    <w:rsid w:val="00F704D8"/>
    <w:rsid w:val="00F721B7"/>
    <w:rsid w:val="00F95002"/>
    <w:rsid w:val="00FD178F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94FB-46DC-4CB1-B09B-125292A8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dcterms:created xsi:type="dcterms:W3CDTF">2021-01-15T12:29:00Z</dcterms:created>
  <dcterms:modified xsi:type="dcterms:W3CDTF">2021-01-17T03:10:00Z</dcterms:modified>
</cp:coreProperties>
</file>